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4F" w:rsidRPr="00AD6040" w:rsidRDefault="009B7F4F" w:rsidP="009B7F4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6040">
        <w:rPr>
          <w:rFonts w:ascii="Times New Roman" w:hAnsi="Times New Roman"/>
          <w:b/>
          <w:sz w:val="28"/>
          <w:szCs w:val="28"/>
          <w:lang w:val="kk-KZ"/>
        </w:rPr>
        <w:t>СЕМИНАРЛАР:</w:t>
      </w:r>
    </w:p>
    <w:p w:rsidR="009B7F4F" w:rsidRPr="00AD6040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Тас ғасырының геологиялық және археологиялық мерзімделуі мен кезеңделуі. </w:t>
      </w:r>
    </w:p>
    <w:p w:rsidR="009B7F4F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974BE">
        <w:rPr>
          <w:rFonts w:ascii="Times New Roman" w:hAnsi="Times New Roman"/>
          <w:sz w:val="28"/>
          <w:szCs w:val="28"/>
          <w:lang w:val="kk-KZ"/>
        </w:rPr>
        <w:t xml:space="preserve">Палеолит ескерткіштерінің зерттелуі. </w:t>
      </w:r>
    </w:p>
    <w:p w:rsidR="009B7F4F" w:rsidRPr="002974BE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974BE">
        <w:rPr>
          <w:rFonts w:ascii="Times New Roman" w:hAnsi="Times New Roman"/>
          <w:sz w:val="28"/>
          <w:szCs w:val="28"/>
          <w:lang w:val="kk-KZ"/>
        </w:rPr>
        <w:t>Мезолит ескерткіште</w:t>
      </w:r>
      <w:r>
        <w:rPr>
          <w:rFonts w:ascii="Times New Roman" w:hAnsi="Times New Roman"/>
          <w:sz w:val="28"/>
          <w:szCs w:val="28"/>
          <w:lang w:val="kk-KZ"/>
        </w:rPr>
        <w:t xml:space="preserve">ірінің зерттелуі. </w:t>
      </w:r>
    </w:p>
    <w:p w:rsidR="009B7F4F" w:rsidRPr="00AD6040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 xml:space="preserve"> Қазақстанның палеолит индустриясының даму жолдары. </w:t>
      </w:r>
    </w:p>
    <w:p w:rsidR="009B7F4F" w:rsidRPr="00AD6040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>Қазақстандағы</w:t>
      </w:r>
      <w:r>
        <w:rPr>
          <w:rFonts w:ascii="Times New Roman" w:hAnsi="Times New Roman"/>
          <w:sz w:val="28"/>
          <w:szCs w:val="28"/>
          <w:lang w:val="kk-KZ"/>
        </w:rPr>
        <w:t xml:space="preserve"> неолиттік мәдениеттер. </w:t>
      </w:r>
    </w:p>
    <w:p w:rsidR="009B7F4F" w:rsidRPr="00AD6040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>Оңтүстік Қазақстандағы Қаратаупал</w:t>
      </w:r>
      <w:r>
        <w:rPr>
          <w:rFonts w:ascii="Times New Roman" w:hAnsi="Times New Roman"/>
          <w:sz w:val="28"/>
          <w:szCs w:val="28"/>
          <w:lang w:val="kk-KZ"/>
        </w:rPr>
        <w:t xml:space="preserve">еолит отрядының жұмысы. </w:t>
      </w:r>
    </w:p>
    <w:p w:rsidR="009B7F4F" w:rsidRPr="00AD6040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>Шығыс Қазақстанның тас ғас</w:t>
      </w:r>
      <w:r>
        <w:rPr>
          <w:rFonts w:ascii="Times New Roman" w:hAnsi="Times New Roman"/>
          <w:sz w:val="28"/>
          <w:szCs w:val="28"/>
          <w:lang w:val="kk-KZ"/>
        </w:rPr>
        <w:t xml:space="preserve">ыры ескерткіштері. </w:t>
      </w:r>
    </w:p>
    <w:p w:rsidR="009B7F4F" w:rsidRPr="00AD6040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 xml:space="preserve">А.Г.Медоевтің Қазақстанның тас ғасыры ескертткіштерін зерттеуге қосқан үлесі. </w:t>
      </w:r>
    </w:p>
    <w:p w:rsidR="009B7F4F" w:rsidRPr="00AD6040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 xml:space="preserve">Біріккен Қазақстан-Ресей археологиялық экспедициясының атқарған жұмыстары. </w:t>
      </w:r>
    </w:p>
    <w:p w:rsidR="009B7F4F" w:rsidRPr="00AD6040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 xml:space="preserve">Қазақстан энеолитніңі сипаты. </w:t>
      </w:r>
    </w:p>
    <w:p w:rsidR="009B7F4F" w:rsidRPr="00AD6040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 xml:space="preserve">Қазақстанның кейінгі палеолит дәуірі төңірегіндегі өзекті мәселелері. </w:t>
      </w:r>
    </w:p>
    <w:p w:rsidR="009B7F4F" w:rsidRPr="00AD6040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 xml:space="preserve">Неолиттік революция. </w:t>
      </w:r>
    </w:p>
    <w:p w:rsidR="009B7F4F" w:rsidRPr="00AD6040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>Алғашқы үй жануарларын қолға үйрету кезеңі</w:t>
      </w:r>
    </w:p>
    <w:p w:rsidR="009B7F4F" w:rsidRPr="00AD6040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 xml:space="preserve">Палеолит, мезолит, неолит, энеолит дәуірлерінің адамдарының антрополгиялық түрі. </w:t>
      </w:r>
    </w:p>
    <w:p w:rsidR="009B7F4F" w:rsidRPr="00AD6040" w:rsidRDefault="009B7F4F" w:rsidP="009B7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 xml:space="preserve">Алғашқы өнер туындылары. </w:t>
      </w:r>
    </w:p>
    <w:p w:rsidR="009B7F4F" w:rsidRPr="00AD6040" w:rsidRDefault="009B7F4F" w:rsidP="009B7F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6040">
        <w:rPr>
          <w:rFonts w:ascii="Times New Roman" w:hAnsi="Times New Roman"/>
          <w:b/>
          <w:sz w:val="28"/>
          <w:szCs w:val="28"/>
          <w:lang w:val="kk-KZ"/>
        </w:rPr>
        <w:t>Пәннің оқу-әдістемелік тұрғыдан қамтамасыз етілуі:</w:t>
      </w:r>
    </w:p>
    <w:p w:rsidR="009B7F4F" w:rsidRPr="00AD6040" w:rsidRDefault="009B7F4F" w:rsidP="009B7F4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D6040">
        <w:rPr>
          <w:rFonts w:ascii="Times New Roman" w:hAnsi="Times New Roman"/>
          <w:b/>
          <w:sz w:val="28"/>
          <w:szCs w:val="28"/>
          <w:lang w:val="kk-KZ"/>
        </w:rPr>
        <w:t>Негізгі әдебиеттер:</w:t>
      </w:r>
    </w:p>
    <w:p w:rsidR="009B7F4F" w:rsidRPr="00AD6040" w:rsidRDefault="009B7F4F" w:rsidP="009B7F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>Алпысбаев Х.А. Памятники нижнего палеолита Южного Казахстана. А-А. 1979.</w:t>
      </w:r>
    </w:p>
    <w:p w:rsidR="009B7F4F" w:rsidRPr="00AD6040" w:rsidRDefault="009B7F4F" w:rsidP="009B7F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>Зайберт В.Ф. Энеолит Урало-Иртышского междуречья. Петропавловск. 1993.</w:t>
      </w:r>
    </w:p>
    <w:p w:rsidR="009B7F4F" w:rsidRPr="00AD6040" w:rsidRDefault="009B7F4F" w:rsidP="009B7F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>Медоев А.Г. Геохронология палеолита Казахстана. А-А. 1982.</w:t>
      </w:r>
    </w:p>
    <w:p w:rsidR="009B7F4F" w:rsidRPr="00AD6040" w:rsidRDefault="009B7F4F" w:rsidP="009B7F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>Таймагамбетов Ж.К. Палеолитическая стоянка им. Ч.Ч.Валиханова. А-А 1990.</w:t>
      </w:r>
    </w:p>
    <w:p w:rsidR="009B7F4F" w:rsidRPr="00AD6040" w:rsidRDefault="009B7F4F" w:rsidP="009B7F4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D6040">
        <w:rPr>
          <w:rFonts w:ascii="Times New Roman" w:hAnsi="Times New Roman"/>
          <w:b/>
          <w:sz w:val="28"/>
          <w:szCs w:val="28"/>
          <w:lang w:val="kk-KZ"/>
        </w:rPr>
        <w:t>Қосымша әдебиеттер:</w:t>
      </w:r>
    </w:p>
    <w:p w:rsidR="009B7F4F" w:rsidRPr="00AD6040" w:rsidRDefault="009B7F4F" w:rsidP="009B7F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>Таймагамбетов Ж.К. История изученияпалеолита Казахстана // Актуальные историографии древнего Казахстана. А-А. 1989.</w:t>
      </w:r>
    </w:p>
    <w:p w:rsidR="009B7F4F" w:rsidRPr="00AD6040" w:rsidRDefault="009B7F4F" w:rsidP="009B7F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>Деревянко А.П., В.Т. Петрин, А.Н. Зенин, Ж.К. Таймагамбетов, С.А. Гладышев, А.А. Цыбанков, В.С. Славинский. Исследования Российско-Казахстанской экспедиции в Казахстане (1998-2001). Новосибирск. 2003.</w:t>
      </w:r>
    </w:p>
    <w:p w:rsidR="009B7F4F" w:rsidRPr="00AD6040" w:rsidRDefault="009B7F4F" w:rsidP="009B7F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 xml:space="preserve">Чалая Л.А. Некоторые вопросы истории изучения неолита Казахстана // По следам древних культур. А-А. 1970. </w:t>
      </w:r>
    </w:p>
    <w:p w:rsidR="009B7F4F" w:rsidRPr="00AD6040" w:rsidRDefault="009B7F4F" w:rsidP="009B7F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>Вшиняцкий Л.Б. Палеолит Средней Азии и Казахстана. СПб. 1996.</w:t>
      </w:r>
    </w:p>
    <w:p w:rsidR="009B7F4F" w:rsidRPr="00AD6040" w:rsidRDefault="009B7F4F" w:rsidP="009B7F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lastRenderedPageBreak/>
        <w:t>Артюхова О.А. Мустье Казахстана // Хроностратиграфия палеолита Северной, Центральной и Восточной Азии и америки. Новосибирск. 1990.</w:t>
      </w:r>
    </w:p>
    <w:p w:rsidR="009B7F4F" w:rsidRPr="00AD6040" w:rsidRDefault="009B7F4F" w:rsidP="009B7F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6040">
        <w:rPr>
          <w:rFonts w:ascii="Times New Roman" w:hAnsi="Times New Roman"/>
          <w:sz w:val="28"/>
          <w:szCs w:val="28"/>
          <w:lang w:val="kk-KZ"/>
        </w:rPr>
        <w:t>Волошин В.С. Об истоках палеолита в Центральном Казахстане // Маргулановские чтения. М. 1992.</w:t>
      </w:r>
    </w:p>
    <w:p w:rsidR="002A1C60" w:rsidRDefault="002A1C60"/>
    <w:sectPr w:rsidR="002A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128C"/>
    <w:multiLevelType w:val="hybridMultilevel"/>
    <w:tmpl w:val="5C2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77FD"/>
    <w:multiLevelType w:val="hybridMultilevel"/>
    <w:tmpl w:val="427E5C78"/>
    <w:lvl w:ilvl="0" w:tplc="DC089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F4F"/>
    <w:rsid w:val="002A1C60"/>
    <w:rsid w:val="009B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>Grizli777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2023-10-27T07:52:00Z</dcterms:created>
  <dcterms:modified xsi:type="dcterms:W3CDTF">2023-10-27T07:52:00Z</dcterms:modified>
</cp:coreProperties>
</file>